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59F" w:rsidRDefault="0095459F" w:rsidP="0095459F">
      <w:pPr>
        <w:pStyle w:val="a5"/>
        <w:ind w:left="53" w:firstLineChars="0" w:firstLine="0"/>
        <w:jc w:val="center"/>
        <w:rPr>
          <w:b w:val="0"/>
          <w:bCs w:val="0"/>
          <w:sz w:val="32"/>
        </w:rPr>
      </w:pPr>
      <w:r>
        <w:rPr>
          <w:rFonts w:hint="eastAsia"/>
          <w:sz w:val="32"/>
        </w:rPr>
        <w:t>技术要求</w:t>
      </w:r>
    </w:p>
    <w:p w:rsidR="0095459F" w:rsidRPr="00FE1B90" w:rsidRDefault="0095459F" w:rsidP="0095459F">
      <w:pPr>
        <w:pStyle w:val="a5"/>
        <w:numPr>
          <w:ilvl w:val="0"/>
          <w:numId w:val="1"/>
        </w:numPr>
        <w:ind w:firstLineChars="0"/>
        <w:rPr>
          <w:b w:val="0"/>
          <w:bCs w:val="0"/>
          <w:sz w:val="24"/>
          <w:u w:val="single"/>
        </w:rPr>
      </w:pPr>
      <w:r>
        <w:rPr>
          <w:rFonts w:hint="eastAsia"/>
          <w:b w:val="0"/>
          <w:bCs w:val="0"/>
        </w:rPr>
        <w:t>项目名称、数量：</w:t>
      </w:r>
      <w:r w:rsidRPr="00FE1B90">
        <w:rPr>
          <w:rFonts w:hint="eastAsia"/>
          <w:b w:val="0"/>
          <w:bCs w:val="0"/>
          <w:sz w:val="24"/>
          <w:u w:val="single"/>
        </w:rPr>
        <w:t>三号楼原病房化验室改为血液科病房装修改造</w:t>
      </w:r>
    </w:p>
    <w:p w:rsidR="0095459F" w:rsidRPr="00FE1B90" w:rsidRDefault="0095459F" w:rsidP="0095459F">
      <w:pPr>
        <w:pStyle w:val="a5"/>
        <w:numPr>
          <w:ilvl w:val="0"/>
          <w:numId w:val="1"/>
        </w:numPr>
        <w:ind w:firstLineChars="0"/>
        <w:rPr>
          <w:b w:val="0"/>
          <w:bCs w:val="0"/>
          <w:u w:val="single"/>
        </w:rPr>
      </w:pPr>
      <w:r>
        <w:rPr>
          <w:rFonts w:hint="eastAsia"/>
          <w:b w:val="0"/>
          <w:bCs w:val="0"/>
        </w:rPr>
        <w:t>项目用途说明：</w:t>
      </w:r>
      <w:r w:rsidRPr="00FE1B90">
        <w:rPr>
          <w:rFonts w:hint="eastAsia"/>
          <w:b w:val="0"/>
          <w:bCs w:val="0"/>
          <w:u w:val="single"/>
        </w:rPr>
        <w:t>根据血液科病房的申请，将中心院区三号楼原病房化验室改为血液科病房，面积约</w:t>
      </w:r>
      <w:r w:rsidRPr="00FE1B90">
        <w:rPr>
          <w:b w:val="0"/>
          <w:bCs w:val="0"/>
          <w:u w:val="single"/>
        </w:rPr>
        <w:t>240</w:t>
      </w:r>
      <w:r w:rsidRPr="00FE1B90">
        <w:rPr>
          <w:rFonts w:hint="eastAsia"/>
          <w:b w:val="0"/>
          <w:bCs w:val="0"/>
          <w:u w:val="single"/>
        </w:rPr>
        <w:t>平方米，共建</w:t>
      </w:r>
      <w:r w:rsidRPr="00FE1B90">
        <w:rPr>
          <w:b w:val="0"/>
          <w:bCs w:val="0"/>
          <w:u w:val="single"/>
        </w:rPr>
        <w:t>5</w:t>
      </w:r>
      <w:r w:rsidRPr="00FE1B90">
        <w:rPr>
          <w:rFonts w:hint="eastAsia"/>
          <w:b w:val="0"/>
          <w:bCs w:val="0"/>
          <w:u w:val="single"/>
        </w:rPr>
        <w:t>个病房（</w:t>
      </w:r>
      <w:r w:rsidRPr="00FE1B90">
        <w:rPr>
          <w:b w:val="0"/>
          <w:bCs w:val="0"/>
          <w:u w:val="single"/>
        </w:rPr>
        <w:t>10</w:t>
      </w:r>
      <w:r w:rsidRPr="00FE1B90">
        <w:rPr>
          <w:rFonts w:hint="eastAsia"/>
          <w:b w:val="0"/>
          <w:bCs w:val="0"/>
          <w:u w:val="single"/>
        </w:rPr>
        <w:t>张床位）。</w:t>
      </w:r>
    </w:p>
    <w:p w:rsidR="0095459F" w:rsidRDefault="0095459F" w:rsidP="0095459F">
      <w:pPr>
        <w:pStyle w:val="a5"/>
        <w:numPr>
          <w:ilvl w:val="0"/>
          <w:numId w:val="1"/>
        </w:numPr>
        <w:tabs>
          <w:tab w:val="clear" w:pos="1245"/>
          <w:tab w:val="num" w:pos="1281"/>
        </w:tabs>
        <w:ind w:left="1281" w:firstLineChars="0"/>
        <w:jc w:val="left"/>
        <w:rPr>
          <w:b w:val="0"/>
          <w:bCs w:val="0"/>
        </w:rPr>
      </w:pPr>
      <w:r>
        <w:rPr>
          <w:rFonts w:hint="eastAsia"/>
          <w:b w:val="0"/>
          <w:bCs w:val="0"/>
        </w:rPr>
        <w:t>配置规格、附件、零配件及专用工具等（可另加附页）：</w:t>
      </w:r>
    </w:p>
    <w:p w:rsidR="0095459F" w:rsidRDefault="0095459F" w:rsidP="0095459F">
      <w:pPr>
        <w:pStyle w:val="a5"/>
        <w:ind w:left="561" w:firstLineChars="0" w:firstLine="0"/>
        <w:jc w:val="left"/>
        <w:rPr>
          <w:b w:val="0"/>
          <w:bCs w:val="0"/>
          <w:u w:val="single"/>
        </w:rPr>
      </w:pPr>
      <w:r w:rsidRPr="00FE1B90">
        <w:rPr>
          <w:b w:val="0"/>
          <w:bCs w:val="0"/>
          <w:u w:val="single"/>
        </w:rPr>
        <w:t>1</w:t>
      </w:r>
      <w:r w:rsidRPr="00FE1B90">
        <w:rPr>
          <w:rFonts w:hint="eastAsia"/>
          <w:b w:val="0"/>
          <w:bCs w:val="0"/>
          <w:u w:val="single"/>
        </w:rPr>
        <w:t>、更换石膏板吊顶及</w:t>
      </w:r>
      <w:r w:rsidRPr="00FE1B90">
        <w:rPr>
          <w:b w:val="0"/>
          <w:bCs w:val="0"/>
          <w:u w:val="single"/>
        </w:rPr>
        <w:t>PVC</w:t>
      </w:r>
      <w:r w:rsidRPr="00FE1B90">
        <w:rPr>
          <w:rFonts w:hint="eastAsia"/>
          <w:b w:val="0"/>
          <w:bCs w:val="0"/>
          <w:u w:val="single"/>
        </w:rPr>
        <w:t>地面；</w:t>
      </w:r>
      <w:r w:rsidRPr="00FE1B90">
        <w:rPr>
          <w:b w:val="0"/>
          <w:bCs w:val="0"/>
          <w:u w:val="single"/>
        </w:rPr>
        <w:t>2</w:t>
      </w:r>
      <w:r w:rsidRPr="00FE1B90">
        <w:rPr>
          <w:rFonts w:hint="eastAsia"/>
          <w:b w:val="0"/>
          <w:bCs w:val="0"/>
          <w:u w:val="single"/>
        </w:rPr>
        <w:t>、新建轻钢龙骨石膏板隔墙；</w:t>
      </w:r>
      <w:r w:rsidRPr="00FE1B90">
        <w:rPr>
          <w:b w:val="0"/>
          <w:bCs w:val="0"/>
          <w:u w:val="single"/>
        </w:rPr>
        <w:t>3</w:t>
      </w:r>
      <w:r w:rsidRPr="00FE1B90">
        <w:rPr>
          <w:rFonts w:hint="eastAsia"/>
          <w:b w:val="0"/>
          <w:bCs w:val="0"/>
          <w:u w:val="single"/>
        </w:rPr>
        <w:t>、墙面乳胶漆粉刷；</w:t>
      </w:r>
      <w:r w:rsidRPr="00FE1B90">
        <w:rPr>
          <w:b w:val="0"/>
          <w:bCs w:val="0"/>
          <w:u w:val="single"/>
        </w:rPr>
        <w:t>4</w:t>
      </w:r>
      <w:r w:rsidRPr="00FE1B90">
        <w:rPr>
          <w:rFonts w:hint="eastAsia"/>
          <w:b w:val="0"/>
          <w:bCs w:val="0"/>
          <w:u w:val="single"/>
        </w:rPr>
        <w:t>、卫生间顶面更换及洁具更换；</w:t>
      </w:r>
      <w:r w:rsidRPr="00FE1B90">
        <w:rPr>
          <w:b w:val="0"/>
          <w:bCs w:val="0"/>
          <w:u w:val="single"/>
        </w:rPr>
        <w:t>5</w:t>
      </w:r>
      <w:r w:rsidRPr="00FE1B90">
        <w:rPr>
          <w:rFonts w:hint="eastAsia"/>
          <w:b w:val="0"/>
          <w:bCs w:val="0"/>
          <w:u w:val="single"/>
        </w:rPr>
        <w:t>、更换病房门及铝合金中空玻璃外窗；</w:t>
      </w:r>
      <w:r w:rsidRPr="00FE1B90">
        <w:rPr>
          <w:b w:val="0"/>
          <w:bCs w:val="0"/>
          <w:u w:val="single"/>
        </w:rPr>
        <w:t>6</w:t>
      </w:r>
      <w:r w:rsidRPr="00FE1B90">
        <w:rPr>
          <w:rFonts w:hint="eastAsia"/>
          <w:b w:val="0"/>
          <w:bCs w:val="0"/>
          <w:u w:val="single"/>
        </w:rPr>
        <w:t>、强弱电线路更换及灯具安装；</w:t>
      </w:r>
      <w:r w:rsidRPr="00FE1B90">
        <w:rPr>
          <w:b w:val="0"/>
          <w:bCs w:val="0"/>
          <w:u w:val="single"/>
        </w:rPr>
        <w:t>7</w:t>
      </w:r>
      <w:r w:rsidRPr="00FE1B90">
        <w:rPr>
          <w:rFonts w:hint="eastAsia"/>
          <w:b w:val="0"/>
          <w:bCs w:val="0"/>
          <w:u w:val="single"/>
        </w:rPr>
        <w:t>、垃圾外运等。</w:t>
      </w:r>
      <w:r>
        <w:rPr>
          <w:rFonts w:hint="eastAsia"/>
          <w:b w:val="0"/>
          <w:bCs w:val="0"/>
          <w:u w:val="single"/>
        </w:rPr>
        <w:t>详见施工图纸和清单</w:t>
      </w:r>
    </w:p>
    <w:p w:rsidR="0095459F" w:rsidRDefault="0095459F" w:rsidP="0095459F">
      <w:pPr>
        <w:pStyle w:val="a5"/>
        <w:numPr>
          <w:ilvl w:val="0"/>
          <w:numId w:val="1"/>
        </w:numPr>
        <w:tabs>
          <w:tab w:val="clear" w:pos="1245"/>
          <w:tab w:val="num" w:pos="1281"/>
        </w:tabs>
        <w:ind w:left="1281" w:firstLineChars="0"/>
        <w:jc w:val="left"/>
        <w:rPr>
          <w:b w:val="0"/>
          <w:bCs w:val="0"/>
        </w:rPr>
      </w:pPr>
      <w:r>
        <w:rPr>
          <w:rFonts w:hint="eastAsia"/>
          <w:b w:val="0"/>
        </w:rPr>
        <w:t>详细</w:t>
      </w:r>
      <w:r>
        <w:rPr>
          <w:rFonts w:hint="eastAsia"/>
          <w:b w:val="0"/>
          <w:bCs w:val="0"/>
        </w:rPr>
        <w:t>技术要求、参数及产品资料等（可另加附页）：</w:t>
      </w:r>
    </w:p>
    <w:p w:rsidR="0095459F" w:rsidRDefault="0095459F" w:rsidP="0095459F">
      <w:pPr>
        <w:pStyle w:val="a5"/>
        <w:ind w:left="561" w:firstLineChars="0" w:firstLine="0"/>
        <w:jc w:val="left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1</w:t>
      </w:r>
      <w:r>
        <w:rPr>
          <w:rFonts w:hint="eastAsia"/>
          <w:b w:val="0"/>
          <w:bCs w:val="0"/>
          <w:u w:val="single"/>
        </w:rPr>
        <w:t>、投标要求：参加投标企业须具有建筑装饰装修工程专业承包三级及以上资质。</w:t>
      </w:r>
    </w:p>
    <w:p w:rsidR="0095459F" w:rsidRDefault="0095459F" w:rsidP="0095459F">
      <w:pPr>
        <w:pStyle w:val="a5"/>
        <w:ind w:left="561" w:firstLineChars="0" w:firstLine="0"/>
        <w:jc w:val="left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2</w:t>
      </w:r>
      <w:r>
        <w:rPr>
          <w:rFonts w:hint="eastAsia"/>
          <w:b w:val="0"/>
          <w:bCs w:val="0"/>
          <w:u w:val="single"/>
        </w:rPr>
        <w:t>、工程报价：依据图纸要求、现场交底答疑情况和现场拆除等工程量，根据山东省房屋修缮定额，结合市场，真实合理，包工包料，最后按施工项目清单报总价，本项目采用</w:t>
      </w:r>
      <w:proofErr w:type="gramStart"/>
      <w:r>
        <w:rPr>
          <w:rFonts w:hint="eastAsia"/>
          <w:b w:val="0"/>
          <w:bCs w:val="0"/>
          <w:u w:val="single"/>
        </w:rPr>
        <w:t>固定全费用</w:t>
      </w:r>
      <w:proofErr w:type="gramEnd"/>
      <w:r>
        <w:rPr>
          <w:rFonts w:hint="eastAsia"/>
          <w:b w:val="0"/>
          <w:bCs w:val="0"/>
          <w:u w:val="single"/>
        </w:rPr>
        <w:t>综合单价，根据项目情况据实结算。</w:t>
      </w:r>
      <w:r w:rsidRPr="00FE1B90">
        <w:rPr>
          <w:rFonts w:hint="eastAsia"/>
          <w:b w:val="0"/>
          <w:bCs w:val="0"/>
          <w:u w:val="single"/>
        </w:rPr>
        <w:t>报出各分项</w:t>
      </w:r>
      <w:proofErr w:type="gramStart"/>
      <w:r w:rsidRPr="00FE1B90">
        <w:rPr>
          <w:rFonts w:hint="eastAsia"/>
          <w:b w:val="0"/>
          <w:bCs w:val="0"/>
          <w:u w:val="single"/>
        </w:rPr>
        <w:t>全费用</w:t>
      </w:r>
      <w:proofErr w:type="gramEnd"/>
      <w:r w:rsidRPr="00FE1B90">
        <w:rPr>
          <w:rFonts w:hint="eastAsia"/>
          <w:b w:val="0"/>
          <w:bCs w:val="0"/>
          <w:u w:val="single"/>
        </w:rPr>
        <w:t>综合单价，应包括为完成项目所需的人工费、材料费、措施费、施工机械使用费、疫情防控费、</w:t>
      </w:r>
      <w:r w:rsidRPr="00FE1B90">
        <w:rPr>
          <w:rFonts w:hint="eastAsia"/>
          <w:b w:val="0"/>
          <w:bCs w:val="0"/>
          <w:u w:val="single"/>
        </w:rPr>
        <w:t xml:space="preserve"> </w:t>
      </w:r>
      <w:r w:rsidRPr="00FE1B90">
        <w:rPr>
          <w:rFonts w:hint="eastAsia"/>
          <w:b w:val="0"/>
          <w:bCs w:val="0"/>
          <w:u w:val="single"/>
        </w:rPr>
        <w:t>所有施工现场环保措施费、</w:t>
      </w:r>
      <w:r w:rsidRPr="00FE1B90">
        <w:rPr>
          <w:rFonts w:hint="eastAsia"/>
          <w:b w:val="0"/>
          <w:bCs w:val="0"/>
          <w:u w:val="single"/>
        </w:rPr>
        <w:t xml:space="preserve"> </w:t>
      </w:r>
      <w:r w:rsidRPr="00FE1B90">
        <w:rPr>
          <w:rFonts w:hint="eastAsia"/>
          <w:b w:val="0"/>
          <w:bCs w:val="0"/>
          <w:u w:val="single"/>
        </w:rPr>
        <w:t>利润、</w:t>
      </w:r>
      <w:proofErr w:type="gramStart"/>
      <w:r w:rsidRPr="00FE1B90">
        <w:rPr>
          <w:rFonts w:hint="eastAsia"/>
          <w:b w:val="0"/>
          <w:bCs w:val="0"/>
          <w:u w:val="single"/>
        </w:rPr>
        <w:t>规</w:t>
      </w:r>
      <w:proofErr w:type="gramEnd"/>
      <w:r w:rsidRPr="00FE1B90">
        <w:rPr>
          <w:rFonts w:hint="eastAsia"/>
          <w:b w:val="0"/>
          <w:bCs w:val="0"/>
          <w:u w:val="single"/>
        </w:rPr>
        <w:t>费、税金、验收费用及相关行政部门缴纳的费用并考虑风险费用等</w:t>
      </w:r>
      <w:proofErr w:type="gramStart"/>
      <w:r w:rsidRPr="00FE1B90">
        <w:rPr>
          <w:rFonts w:hint="eastAsia"/>
          <w:b w:val="0"/>
          <w:bCs w:val="0"/>
          <w:u w:val="single"/>
        </w:rPr>
        <w:t>全费用</w:t>
      </w:r>
      <w:proofErr w:type="gramEnd"/>
      <w:r w:rsidRPr="00FE1B90">
        <w:rPr>
          <w:rFonts w:hint="eastAsia"/>
          <w:b w:val="0"/>
          <w:bCs w:val="0"/>
          <w:u w:val="single"/>
        </w:rPr>
        <w:t>综合单价。</w:t>
      </w:r>
    </w:p>
    <w:p w:rsidR="0095459F" w:rsidRDefault="0095459F" w:rsidP="0095459F">
      <w:pPr>
        <w:pStyle w:val="a5"/>
        <w:ind w:left="561" w:firstLineChars="0" w:firstLine="0"/>
        <w:jc w:val="left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3</w:t>
      </w:r>
      <w:r>
        <w:rPr>
          <w:rFonts w:hint="eastAsia"/>
          <w:b w:val="0"/>
          <w:bCs w:val="0"/>
          <w:u w:val="single"/>
        </w:rPr>
        <w:t>、注意事项：施工改造尽量避免干扰正常秩序和维护好楼宇环</w:t>
      </w:r>
      <w:r>
        <w:rPr>
          <w:rFonts w:hint="eastAsia"/>
          <w:b w:val="0"/>
          <w:bCs w:val="0"/>
          <w:u w:val="single"/>
        </w:rPr>
        <w:lastRenderedPageBreak/>
        <w:t>境，施工现场垃圾应随时清理清运，保持环境卫生整洁，垃圾清运费由中标方承担。</w:t>
      </w:r>
    </w:p>
    <w:p w:rsidR="0095459F" w:rsidRDefault="0095459F" w:rsidP="0095459F">
      <w:pPr>
        <w:pStyle w:val="a5"/>
        <w:ind w:left="561" w:firstLineChars="0" w:firstLine="0"/>
        <w:jc w:val="left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4</w:t>
      </w:r>
      <w:r>
        <w:rPr>
          <w:rFonts w:hint="eastAsia"/>
          <w:b w:val="0"/>
          <w:bCs w:val="0"/>
          <w:u w:val="single"/>
        </w:rPr>
        <w:t>、工程竣工验收：按行业规范标准验收，据实报审计结算。</w:t>
      </w:r>
      <w:r>
        <w:rPr>
          <w:b w:val="0"/>
          <w:bCs w:val="0"/>
          <w:u w:val="single"/>
        </w:rPr>
        <w:t xml:space="preserve"> </w:t>
      </w:r>
    </w:p>
    <w:p w:rsidR="0095459F" w:rsidRPr="00581753" w:rsidRDefault="0095459F" w:rsidP="0095459F">
      <w:pPr>
        <w:pStyle w:val="a5"/>
        <w:numPr>
          <w:ilvl w:val="0"/>
          <w:numId w:val="1"/>
        </w:numPr>
        <w:ind w:firstLineChars="0"/>
        <w:jc w:val="left"/>
        <w:rPr>
          <w:b w:val="0"/>
          <w:bCs w:val="0"/>
          <w:u w:val="single"/>
        </w:rPr>
      </w:pPr>
      <w:r w:rsidRPr="00581753">
        <w:rPr>
          <w:rFonts w:hint="eastAsia"/>
          <w:b w:val="0"/>
          <w:bCs w:val="0"/>
          <w:u w:val="single"/>
        </w:rPr>
        <w:t>售后服务条件及交货日期（或工期）：</w:t>
      </w:r>
    </w:p>
    <w:p w:rsidR="00933070" w:rsidRDefault="0095459F" w:rsidP="0095459F">
      <w:r w:rsidRPr="00581753">
        <w:rPr>
          <w:sz w:val="28"/>
          <w:u w:val="single"/>
        </w:rPr>
        <w:t xml:space="preserve"> </w:t>
      </w:r>
      <w:r w:rsidRPr="00581753">
        <w:rPr>
          <w:rFonts w:hint="eastAsia"/>
          <w:sz w:val="28"/>
          <w:u w:val="single"/>
        </w:rPr>
        <w:t>工期</w:t>
      </w:r>
      <w:r w:rsidRPr="00581753">
        <w:rPr>
          <w:sz w:val="28"/>
          <w:u w:val="single"/>
        </w:rPr>
        <w:t>45</w:t>
      </w:r>
      <w:r w:rsidRPr="00581753">
        <w:rPr>
          <w:rFonts w:hint="eastAsia"/>
          <w:sz w:val="28"/>
          <w:u w:val="single"/>
        </w:rPr>
        <w:t>天或自报，质保期两年。</w:t>
      </w:r>
      <w:r w:rsidRPr="00581753">
        <w:rPr>
          <w:sz w:val="28"/>
          <w:u w:val="single"/>
        </w:rPr>
        <w:t xml:space="preserve">                          </w:t>
      </w:r>
      <w:bookmarkStart w:id="0" w:name="_GoBack"/>
      <w:bookmarkEnd w:id="0"/>
    </w:p>
    <w:sectPr w:rsidR="009330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ECC" w:rsidRDefault="006B6ECC" w:rsidP="0095459F">
      <w:r>
        <w:separator/>
      </w:r>
    </w:p>
  </w:endnote>
  <w:endnote w:type="continuationSeparator" w:id="0">
    <w:p w:rsidR="006B6ECC" w:rsidRDefault="006B6ECC" w:rsidP="00954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ECC" w:rsidRDefault="006B6ECC" w:rsidP="0095459F">
      <w:r>
        <w:separator/>
      </w:r>
    </w:p>
  </w:footnote>
  <w:footnote w:type="continuationSeparator" w:id="0">
    <w:p w:rsidR="006B6ECC" w:rsidRDefault="006B6ECC" w:rsidP="00954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67BAE"/>
    <w:multiLevelType w:val="hybridMultilevel"/>
    <w:tmpl w:val="43C43F8A"/>
    <w:lvl w:ilvl="0" w:tplc="2F846796">
      <w:start w:val="1"/>
      <w:numFmt w:val="japaneseCounting"/>
      <w:lvlText w:val="%1、"/>
      <w:lvlJc w:val="left"/>
      <w:pPr>
        <w:tabs>
          <w:tab w:val="num" w:pos="1245"/>
        </w:tabs>
        <w:ind w:left="1245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9B"/>
    <w:rsid w:val="006B6ECC"/>
    <w:rsid w:val="00933070"/>
    <w:rsid w:val="0095459F"/>
    <w:rsid w:val="00C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5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4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45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45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459F"/>
    <w:rPr>
      <w:sz w:val="18"/>
      <w:szCs w:val="18"/>
    </w:rPr>
  </w:style>
  <w:style w:type="paragraph" w:styleId="a5">
    <w:name w:val="Body Text Indent"/>
    <w:basedOn w:val="a"/>
    <w:link w:val="Char1"/>
    <w:rsid w:val="0095459F"/>
    <w:pPr>
      <w:ind w:left="562" w:hangingChars="200" w:hanging="562"/>
    </w:pPr>
    <w:rPr>
      <w:b/>
      <w:bCs/>
      <w:sz w:val="28"/>
    </w:rPr>
  </w:style>
  <w:style w:type="character" w:customStyle="1" w:styleId="Char1">
    <w:name w:val="正文文本缩进 Char"/>
    <w:basedOn w:val="a0"/>
    <w:link w:val="a5"/>
    <w:rsid w:val="0095459F"/>
    <w:rPr>
      <w:rFonts w:ascii="Times New Roman" w:eastAsia="宋体" w:hAnsi="Times New Roman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5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4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45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45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459F"/>
    <w:rPr>
      <w:sz w:val="18"/>
      <w:szCs w:val="18"/>
    </w:rPr>
  </w:style>
  <w:style w:type="paragraph" w:styleId="a5">
    <w:name w:val="Body Text Indent"/>
    <w:basedOn w:val="a"/>
    <w:link w:val="Char1"/>
    <w:rsid w:val="0095459F"/>
    <w:pPr>
      <w:ind w:left="562" w:hangingChars="200" w:hanging="562"/>
    </w:pPr>
    <w:rPr>
      <w:b/>
      <w:bCs/>
      <w:sz w:val="28"/>
    </w:rPr>
  </w:style>
  <w:style w:type="character" w:customStyle="1" w:styleId="Char1">
    <w:name w:val="正文文本缩进 Char"/>
    <w:basedOn w:val="a0"/>
    <w:link w:val="a5"/>
    <w:rsid w:val="0095459F"/>
    <w:rPr>
      <w:rFonts w:ascii="Times New Roman" w:eastAsia="宋体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555</Characters>
  <Application>Microsoft Office Word</Application>
  <DocSecurity>0</DocSecurity>
  <Lines>4</Lines>
  <Paragraphs>1</Paragraphs>
  <ScaleCrop>false</ScaleCrop>
  <Company>P R C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2020-11-13T01:51:00Z</dcterms:created>
  <dcterms:modified xsi:type="dcterms:W3CDTF">2020-11-13T01:52:00Z</dcterms:modified>
</cp:coreProperties>
</file>