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w:t>
      </w:r>
      <w:proofErr w:type="gramStart"/>
      <w:r w:rsidRPr="00CC78A1">
        <w:rPr>
          <w:rFonts w:hint="eastAsia"/>
          <w:sz w:val="28"/>
          <w:szCs w:val="28"/>
        </w:rPr>
        <w:t>商制推荐</w:t>
      </w:r>
      <w:proofErr w:type="gramEnd"/>
      <w:r w:rsidRPr="00CC78A1">
        <w:rPr>
          <w:rFonts w:hint="eastAsia"/>
          <w:sz w:val="28"/>
          <w:szCs w:val="28"/>
        </w:rPr>
        <w:t>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和预算要求的条件下，综合评定产品的性能、价格，供应商业绩及售后服务情况，评选出中标供应商</w:t>
      </w:r>
      <w:r w:rsidR="00942A0B">
        <w:rPr>
          <w:rFonts w:hint="eastAsia"/>
          <w:sz w:val="28"/>
          <w:szCs w:val="28"/>
        </w:rPr>
        <w:t>，采购结果不予公示</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本次采购，我院可根据市场调查情况对结果进行对比，如有异常情况，可以暂不采购，无义务向供应</w:t>
      </w:r>
      <w:proofErr w:type="gramStart"/>
      <w:r w:rsidRPr="00CC78A1">
        <w:rPr>
          <w:rFonts w:hint="eastAsia"/>
          <w:sz w:val="28"/>
          <w:szCs w:val="28"/>
        </w:rPr>
        <w:t>商解释</w:t>
      </w:r>
      <w:proofErr w:type="gramEnd"/>
      <w:r w:rsidRPr="00CC78A1">
        <w:rPr>
          <w:rFonts w:hint="eastAsia"/>
          <w:sz w:val="28"/>
          <w:szCs w:val="28"/>
        </w:rPr>
        <w:t>具体原因。</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w:t>
      </w:r>
      <w:r w:rsidR="00A748BC">
        <w:rPr>
          <w:rFonts w:hint="eastAsia"/>
          <w:sz w:val="28"/>
          <w:szCs w:val="28"/>
        </w:rPr>
        <w:t>4</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w:t>
      </w:r>
      <w:proofErr w:type="gramStart"/>
      <w:r w:rsidRPr="00CC78A1">
        <w:rPr>
          <w:rFonts w:hint="eastAsia"/>
          <w:sz w:val="28"/>
          <w:szCs w:val="28"/>
        </w:rPr>
        <w:t>有</w:t>
      </w:r>
      <w:r w:rsidR="00A748BC">
        <w:rPr>
          <w:rFonts w:hint="eastAsia"/>
          <w:sz w:val="28"/>
          <w:szCs w:val="28"/>
        </w:rPr>
        <w:t>如有</w:t>
      </w:r>
      <w:proofErr w:type="gramEnd"/>
      <w:r w:rsidR="00A748BC">
        <w:rPr>
          <w:rFonts w:hint="eastAsia"/>
          <w:sz w:val="28"/>
          <w:szCs w:val="28"/>
        </w:rPr>
        <w:t>医用气体经营许可证、检测证明</w:t>
      </w:r>
      <w:r w:rsidR="00A748BC">
        <w:rPr>
          <w:rFonts w:hint="eastAsia"/>
          <w:sz w:val="28"/>
          <w:szCs w:val="28"/>
        </w:rPr>
        <w:t>，</w:t>
      </w:r>
      <w:proofErr w:type="gramStart"/>
      <w:r w:rsidRPr="00CC78A1">
        <w:rPr>
          <w:rFonts w:hint="eastAsia"/>
          <w:sz w:val="28"/>
          <w:szCs w:val="28"/>
        </w:rPr>
        <w:t>需提</w:t>
      </w:r>
      <w:r w:rsidR="0075250B">
        <w:rPr>
          <w:rFonts w:hint="eastAsia"/>
          <w:sz w:val="28"/>
          <w:szCs w:val="28"/>
        </w:rPr>
        <w:t>复印件</w:t>
      </w:r>
      <w:proofErr w:type="gramEnd"/>
      <w:r w:rsidR="0075250B">
        <w:rPr>
          <w:rFonts w:hint="eastAsia"/>
          <w:sz w:val="28"/>
          <w:szCs w:val="28"/>
        </w:rPr>
        <w:t>并加盖公章</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00A748BC">
        <w:rPr>
          <w:rFonts w:hint="eastAsia"/>
          <w:sz w:val="28"/>
          <w:szCs w:val="28"/>
        </w:rPr>
        <w:t>3</w:t>
      </w:r>
      <w:r w:rsidRPr="00CC78A1">
        <w:rPr>
          <w:rFonts w:hint="eastAsia"/>
          <w:sz w:val="28"/>
          <w:szCs w:val="28"/>
        </w:rPr>
        <w:t>如有国家规定的其它相关资质证明文件或其它涉及特许经营许可的须提供相关证书；</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00A748BC">
        <w:rPr>
          <w:rFonts w:hint="eastAsia"/>
          <w:sz w:val="28"/>
          <w:szCs w:val="28"/>
        </w:rPr>
        <w:t>4</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00A748BC">
        <w:rPr>
          <w:rFonts w:hint="eastAsia"/>
          <w:sz w:val="28"/>
          <w:szCs w:val="28"/>
        </w:rPr>
        <w:t>5</w:t>
      </w:r>
      <w:r w:rsidRPr="00CC78A1">
        <w:rPr>
          <w:rFonts w:hint="eastAsia"/>
          <w:sz w:val="28"/>
          <w:szCs w:val="28"/>
        </w:rPr>
        <w:t>参会供应商应</w:t>
      </w:r>
      <w:r w:rsidR="00A748BC">
        <w:rPr>
          <w:rFonts w:hint="eastAsia"/>
          <w:sz w:val="28"/>
          <w:szCs w:val="28"/>
        </w:rPr>
        <w:t>提供售后服务</w:t>
      </w:r>
      <w:r w:rsidRPr="00CC78A1">
        <w:rPr>
          <w:rFonts w:hint="eastAsia"/>
          <w:sz w:val="28"/>
          <w:szCs w:val="28"/>
        </w:rPr>
        <w:t>承诺。</w:t>
      </w:r>
    </w:p>
    <w:p w:rsidR="00AF1696" w:rsidRDefault="00AF1696" w:rsidP="00AF1696">
      <w:pPr>
        <w:rPr>
          <w:sz w:val="28"/>
          <w:szCs w:val="28"/>
        </w:rPr>
      </w:pPr>
      <w:r>
        <w:rPr>
          <w:rFonts w:hint="eastAsia"/>
          <w:sz w:val="28"/>
          <w:szCs w:val="28"/>
        </w:rPr>
        <w:t>2</w:t>
      </w:r>
      <w:r w:rsidRPr="00CC78A1">
        <w:rPr>
          <w:rFonts w:hint="eastAsia"/>
          <w:sz w:val="28"/>
          <w:szCs w:val="28"/>
        </w:rPr>
        <w:t>.2.</w:t>
      </w:r>
      <w:proofErr w:type="gramStart"/>
      <w:r w:rsidR="00A748BC">
        <w:rPr>
          <w:rFonts w:hint="eastAsia"/>
          <w:sz w:val="28"/>
          <w:szCs w:val="28"/>
        </w:rPr>
        <w:t>6</w:t>
      </w:r>
      <w:r w:rsidR="00A748BC">
        <w:rPr>
          <w:rFonts w:hint="eastAsia"/>
          <w:sz w:val="28"/>
          <w:szCs w:val="28"/>
        </w:rPr>
        <w:t>纸质版报价单</w:t>
      </w:r>
      <w:proofErr w:type="gramEnd"/>
      <w:r w:rsidR="00A748BC">
        <w:rPr>
          <w:rFonts w:hint="eastAsia"/>
          <w:sz w:val="28"/>
          <w:szCs w:val="28"/>
        </w:rPr>
        <w:t>（会议现场需提供电子版）</w:t>
      </w:r>
      <w:r w:rsidRPr="00CC78A1">
        <w:rPr>
          <w:rFonts w:hint="eastAsia"/>
          <w:sz w:val="28"/>
          <w:szCs w:val="28"/>
        </w:rPr>
        <w:t>。</w:t>
      </w:r>
    </w:p>
    <w:p w:rsidR="00AF1696" w:rsidRPr="00CC78A1" w:rsidRDefault="00AF1696" w:rsidP="00AF1696">
      <w:pPr>
        <w:rPr>
          <w:sz w:val="28"/>
          <w:szCs w:val="28"/>
        </w:rPr>
      </w:pPr>
      <w:r>
        <w:rPr>
          <w:rFonts w:hint="eastAsia"/>
          <w:sz w:val="28"/>
          <w:szCs w:val="28"/>
        </w:rPr>
        <w:t>2.2.</w:t>
      </w:r>
      <w:r w:rsidR="00A748BC">
        <w:rPr>
          <w:rFonts w:hint="eastAsia"/>
          <w:sz w:val="28"/>
          <w:szCs w:val="28"/>
        </w:rPr>
        <w:t>7</w:t>
      </w:r>
      <w:r>
        <w:rPr>
          <w:rFonts w:hint="eastAsia"/>
          <w:sz w:val="28"/>
          <w:szCs w:val="28"/>
        </w:rPr>
        <w:t xml:space="preserve"> </w:t>
      </w:r>
      <w:r>
        <w:rPr>
          <w:rFonts w:hint="eastAsia"/>
          <w:sz w:val="28"/>
          <w:szCs w:val="28"/>
        </w:rPr>
        <w:t>以上所有资料文件需装订成册</w:t>
      </w:r>
      <w:r w:rsidR="00A748BC">
        <w:rPr>
          <w:rFonts w:hint="eastAsia"/>
          <w:sz w:val="28"/>
          <w:szCs w:val="28"/>
        </w:rPr>
        <w:t>。</w:t>
      </w:r>
    </w:p>
    <w:p w:rsidR="00AF1696" w:rsidRPr="00CC78A1" w:rsidRDefault="008E3E8C" w:rsidP="00AF1696">
      <w:pPr>
        <w:rPr>
          <w:sz w:val="28"/>
          <w:szCs w:val="28"/>
        </w:rPr>
      </w:pPr>
      <w:r>
        <w:rPr>
          <w:rFonts w:hint="eastAsia"/>
          <w:sz w:val="28"/>
          <w:szCs w:val="28"/>
        </w:rPr>
        <w:lastRenderedPageBreak/>
        <w:t>3</w:t>
      </w:r>
      <w:r w:rsidR="00AF1696" w:rsidRPr="00CC78A1">
        <w:rPr>
          <w:rFonts w:hint="eastAsia"/>
          <w:sz w:val="28"/>
          <w:szCs w:val="28"/>
        </w:rPr>
        <w:t>、报价要求：</w:t>
      </w:r>
      <w:r w:rsidR="00AF1696" w:rsidRPr="00CC78A1">
        <w:rPr>
          <w:rFonts w:hint="eastAsia"/>
          <w:sz w:val="28"/>
          <w:szCs w:val="28"/>
        </w:rPr>
        <w:t xml:space="preserve"> </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.1</w:t>
      </w:r>
      <w:r w:rsidR="00AF1696" w:rsidRPr="00CC78A1">
        <w:rPr>
          <w:rFonts w:hint="eastAsia"/>
          <w:sz w:val="28"/>
          <w:szCs w:val="28"/>
        </w:rPr>
        <w:t>以人民币报价。</w:t>
      </w:r>
    </w:p>
    <w:p w:rsidR="00AF1696" w:rsidRPr="00CC78A1" w:rsidRDefault="008E3E8C" w:rsidP="00AF1696">
      <w:pPr>
        <w:rPr>
          <w:sz w:val="28"/>
          <w:szCs w:val="28"/>
        </w:rPr>
      </w:pPr>
      <w:r>
        <w:rPr>
          <w:rFonts w:hint="eastAsia"/>
          <w:sz w:val="28"/>
          <w:szCs w:val="28"/>
        </w:rPr>
        <w:t>3</w:t>
      </w:r>
      <w:r w:rsidR="00AF1696" w:rsidRPr="00CC78A1">
        <w:rPr>
          <w:rFonts w:hint="eastAsia"/>
          <w:sz w:val="28"/>
          <w:szCs w:val="28"/>
        </w:rPr>
        <w:t>.2</w:t>
      </w:r>
      <w:r w:rsidR="00AF1696" w:rsidRPr="00CC78A1">
        <w:rPr>
          <w:rFonts w:hint="eastAsia"/>
          <w:sz w:val="28"/>
          <w:szCs w:val="28"/>
        </w:rPr>
        <w:t>报价表中的价格应包括货物、劳务、材料、安装调试、运输、装卸、仓储、维护、退换货、培训、保险、税等各项费用，即参会供应商对采购方的实际供应价。</w:t>
      </w:r>
    </w:p>
    <w:p w:rsidR="002C0D1C" w:rsidRPr="00AF1696" w:rsidRDefault="002C0D1C">
      <w:bookmarkStart w:id="0" w:name="_GoBack"/>
      <w:bookmarkEnd w:id="0"/>
    </w:p>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29D" w:rsidRDefault="00AE529D" w:rsidP="002F6AD4">
      <w:r>
        <w:separator/>
      </w:r>
    </w:p>
  </w:endnote>
  <w:endnote w:type="continuationSeparator" w:id="0">
    <w:p w:rsidR="00AE529D" w:rsidRDefault="00AE529D"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29D" w:rsidRDefault="00AE529D" w:rsidP="002F6AD4">
      <w:r>
        <w:separator/>
      </w:r>
    </w:p>
  </w:footnote>
  <w:footnote w:type="continuationSeparator" w:id="0">
    <w:p w:rsidR="00AE529D" w:rsidRDefault="00AE529D"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75250B"/>
    <w:rsid w:val="00776795"/>
    <w:rsid w:val="0086444C"/>
    <w:rsid w:val="008E3E8C"/>
    <w:rsid w:val="00942A0B"/>
    <w:rsid w:val="009D3095"/>
    <w:rsid w:val="009E57D3"/>
    <w:rsid w:val="00A748BC"/>
    <w:rsid w:val="00A93313"/>
    <w:rsid w:val="00AE529D"/>
    <w:rsid w:val="00AF1696"/>
    <w:rsid w:val="00DB3F66"/>
    <w:rsid w:val="00E7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9</cp:revision>
  <dcterms:created xsi:type="dcterms:W3CDTF">2017-10-18T08:51:00Z</dcterms:created>
  <dcterms:modified xsi:type="dcterms:W3CDTF">2019-11-21T02:12:00Z</dcterms:modified>
</cp:coreProperties>
</file>